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85" w:rsidRDefault="00F53985" w:rsidP="00F53985">
      <w:pPr>
        <w:spacing w:after="0" w:line="480" w:lineRule="auto"/>
        <w:jc w:val="center"/>
        <w:rPr>
          <w:rFonts w:ascii="Times New Roman" w:hAnsi="Times New Roman" w:cs="Times New Roman"/>
          <w:b/>
        </w:rPr>
      </w:pPr>
      <w:r>
        <w:rPr>
          <w:rFonts w:ascii="Times New Roman" w:hAnsi="Times New Roman" w:cs="Times New Roman"/>
          <w:b/>
        </w:rPr>
        <w:t>Results</w:t>
      </w:r>
    </w:p>
    <w:p w:rsidR="00F53985" w:rsidRDefault="00F53985" w:rsidP="00F53985">
      <w:pPr>
        <w:spacing w:after="0" w:line="480" w:lineRule="auto"/>
        <w:rPr>
          <w:rFonts w:ascii="Times New Roman" w:hAnsi="Times New Roman" w:cs="Times New Roman"/>
        </w:rPr>
      </w:pPr>
      <w:r>
        <w:rPr>
          <w:rFonts w:ascii="Times New Roman" w:hAnsi="Times New Roman" w:cs="Times New Roman"/>
        </w:rPr>
        <w:tab/>
      </w:r>
      <w:r w:rsidRPr="00E62232">
        <w:rPr>
          <w:rFonts w:ascii="Times New Roman" w:hAnsi="Times New Roman" w:cs="Times New Roman"/>
        </w:rPr>
        <w:t xml:space="preserve">The results of the study were remarkably consistent between both groups of participants.  </w:t>
      </w:r>
      <w:r w:rsidRPr="00C71D5B">
        <w:rPr>
          <w:rFonts w:ascii="Times New Roman" w:hAnsi="Times New Roman" w:cs="Times New Roman"/>
        </w:rPr>
        <w:t xml:space="preserve">I identified six overall themes, three with subsections. </w:t>
      </w:r>
      <w:r>
        <w:rPr>
          <w:rFonts w:ascii="Times New Roman" w:hAnsi="Times New Roman" w:cs="Times New Roman"/>
        </w:rPr>
        <w:t xml:space="preserve"> Each theme </w:t>
      </w:r>
      <w:proofErr w:type="gramStart"/>
      <w:r>
        <w:rPr>
          <w:rFonts w:ascii="Times New Roman" w:hAnsi="Times New Roman" w:cs="Times New Roman"/>
        </w:rPr>
        <w:t>is supported</w:t>
      </w:r>
      <w:proofErr w:type="gramEnd"/>
      <w:r>
        <w:rPr>
          <w:rFonts w:ascii="Times New Roman" w:hAnsi="Times New Roman" w:cs="Times New Roman"/>
        </w:rPr>
        <w:t xml:space="preserve"> by comments from teacher interviews first and comments from the online survey responses.</w:t>
      </w:r>
    </w:p>
    <w:p w:rsidR="00F53985" w:rsidRDefault="00F53985" w:rsidP="00F53985">
      <w:pPr>
        <w:spacing w:after="0" w:line="480" w:lineRule="auto"/>
        <w:ind w:firstLine="360"/>
        <w:rPr>
          <w:rFonts w:ascii="Times New Roman" w:hAnsi="Times New Roman" w:cs="Times New Roman"/>
        </w:rPr>
      </w:pPr>
      <w:r>
        <w:rPr>
          <w:rFonts w:ascii="Times New Roman" w:hAnsi="Times New Roman" w:cs="Times New Roman"/>
        </w:rPr>
        <w:t xml:space="preserve">1) Above all else, it </w:t>
      </w:r>
      <w:proofErr w:type="gramStart"/>
      <w:r>
        <w:rPr>
          <w:rFonts w:ascii="Times New Roman" w:hAnsi="Times New Roman" w:cs="Times New Roman"/>
        </w:rPr>
        <w:t>was deemed</w:t>
      </w:r>
      <w:proofErr w:type="gramEnd"/>
      <w:r>
        <w:rPr>
          <w:rFonts w:ascii="Times New Roman" w:hAnsi="Times New Roman" w:cs="Times New Roman"/>
        </w:rPr>
        <w:t xml:space="preserve"> essential for teachers to learn about the people and culture where they would be teaching.  </w:t>
      </w:r>
    </w:p>
    <w:p w:rsidR="00F53985" w:rsidRDefault="00F53985" w:rsidP="00F53985">
      <w:pPr>
        <w:spacing w:after="0" w:line="480" w:lineRule="auto"/>
        <w:rPr>
          <w:rFonts w:ascii="Times New Roman" w:hAnsi="Times New Roman" w:cs="Times New Roman"/>
        </w:rPr>
      </w:pPr>
      <w:r>
        <w:rPr>
          <w:rFonts w:ascii="Times New Roman" w:hAnsi="Times New Roman" w:cs="Times New Roman"/>
        </w:rPr>
        <w:t>Teacher Interview Responses:</w:t>
      </w:r>
    </w:p>
    <w:p w:rsidR="00F53985" w:rsidRPr="008B5D14" w:rsidRDefault="00F53985" w:rsidP="00F53985">
      <w:pPr>
        <w:pStyle w:val="ListParagraph"/>
        <w:numPr>
          <w:ilvl w:val="0"/>
          <w:numId w:val="1"/>
        </w:numPr>
        <w:spacing w:after="0" w:line="480" w:lineRule="auto"/>
        <w:rPr>
          <w:rFonts w:ascii="Times New Roman" w:hAnsi="Times New Roman" w:cs="Times New Roman"/>
        </w:rPr>
      </w:pPr>
      <w:r w:rsidRPr="00044297">
        <w:rPr>
          <w:rFonts w:ascii="Times New Roman" w:hAnsi="Times New Roman" w:cs="Times New Roman"/>
        </w:rPr>
        <w:t xml:space="preserve"> “A part of my approach</w:t>
      </w:r>
      <w:r>
        <w:rPr>
          <w:rFonts w:ascii="Times New Roman" w:hAnsi="Times New Roman" w:cs="Times New Roman"/>
        </w:rPr>
        <w:t>,</w:t>
      </w:r>
      <w:r w:rsidRPr="00044297">
        <w:rPr>
          <w:rFonts w:ascii="Times New Roman" w:hAnsi="Times New Roman" w:cs="Times New Roman"/>
        </w:rPr>
        <w:t xml:space="preserve"> since I do teach outside of my tribe, is that I enter into a community with the mindset that I am the least knowledgeable person in the community about the people who live there, their history, their story, their way of life, and what is important to them.  So, my job is to learn as much as I can so I can help guide and support the students in moving forward in their education.”</w:t>
      </w:r>
    </w:p>
    <w:p w:rsidR="00F53985" w:rsidRPr="008B5D14" w:rsidRDefault="00F53985" w:rsidP="00F53985">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“Anyone working in Native communities in an educational capacity should take it upon themselves to educate themselves about the history of Alaska Native people, so they understand what has brought our people to the current circumstances we are facing.”</w:t>
      </w:r>
    </w:p>
    <w:p w:rsidR="00F53985" w:rsidRPr="004D3DFC" w:rsidRDefault="00F53985" w:rsidP="00F53985">
      <w:pPr>
        <w:pStyle w:val="ListParagraph"/>
        <w:numPr>
          <w:ilvl w:val="0"/>
          <w:numId w:val="1"/>
        </w:numPr>
        <w:spacing w:after="0" w:line="480" w:lineRule="auto"/>
        <w:rPr>
          <w:rFonts w:ascii="Times New Roman" w:hAnsi="Times New Roman" w:cs="Times New Roman"/>
        </w:rPr>
      </w:pPr>
      <w:r w:rsidRPr="0001228D">
        <w:rPr>
          <w:rFonts w:ascii="Times New Roman" w:hAnsi="Times New Roman" w:cs="Times New Roman"/>
          <w:bCs/>
        </w:rPr>
        <w:t>“One of the ways I showed respect is by learning their language.  I am not fluent but they could see me trying.  The more I learned the more they got on board with me.”</w:t>
      </w:r>
    </w:p>
    <w:p w:rsidR="00F53985" w:rsidRPr="00E711D2" w:rsidRDefault="00F53985" w:rsidP="00F53985">
      <w:pPr>
        <w:spacing w:after="0"/>
        <w:rPr>
          <w:rFonts w:ascii="Times New Roman" w:hAnsi="Times New Roman" w:cs="Times New Roman"/>
        </w:rPr>
      </w:pPr>
      <w:r>
        <w:rPr>
          <w:rFonts w:ascii="Times New Roman" w:hAnsi="Times New Roman" w:cs="Times New Roman"/>
        </w:rPr>
        <w:t>Survey Responses:</w:t>
      </w:r>
    </w:p>
    <w:p w:rsidR="00F53985" w:rsidRPr="0001228D" w:rsidRDefault="00F53985" w:rsidP="00F53985">
      <w:pPr>
        <w:spacing w:after="0"/>
        <w:rPr>
          <w:rFonts w:ascii="Times New Roman" w:hAnsi="Times New Roman" w:cs="Times New Roman"/>
        </w:rPr>
      </w:pPr>
    </w:p>
    <w:p w:rsidR="00F53985" w:rsidRPr="008B5D14" w:rsidRDefault="00F53985" w:rsidP="00F53985">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“My high school teacher was knowledgeable about village issues and state issues and the connections between them all.”</w:t>
      </w:r>
    </w:p>
    <w:p w:rsidR="00F53985" w:rsidRPr="004D3DFC" w:rsidRDefault="00F53985" w:rsidP="00F53985">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 xml:space="preserve">“From the time he got there he was so committed to learning about our people.  His life outside the classroom is what made all the students feel comfortable with him inside the classroom.” </w:t>
      </w:r>
    </w:p>
    <w:p w:rsidR="00F53985" w:rsidRDefault="00F53985" w:rsidP="00F53985">
      <w:pPr>
        <w:spacing w:after="0" w:line="480" w:lineRule="auto"/>
        <w:ind w:firstLine="360"/>
        <w:rPr>
          <w:rFonts w:ascii="Times New Roman" w:hAnsi="Times New Roman" w:cs="Times New Roman"/>
        </w:rPr>
      </w:pPr>
      <w:r>
        <w:rPr>
          <w:rFonts w:ascii="Times New Roman" w:hAnsi="Times New Roman" w:cs="Times New Roman"/>
        </w:rPr>
        <w:lastRenderedPageBreak/>
        <w:t xml:space="preserve">2) Learning about the people and culture was </w:t>
      </w:r>
      <w:proofErr w:type="gramStart"/>
      <w:r>
        <w:rPr>
          <w:rFonts w:ascii="Times New Roman" w:hAnsi="Times New Roman" w:cs="Times New Roman"/>
        </w:rPr>
        <w:t>key</w:t>
      </w:r>
      <w:proofErr w:type="gramEnd"/>
      <w:r>
        <w:rPr>
          <w:rFonts w:ascii="Times New Roman" w:hAnsi="Times New Roman" w:cs="Times New Roman"/>
        </w:rPr>
        <w:t xml:space="preserve"> to establishing a student/teacher relationship.  Participants overwhelmingly agreed that a positive relationship between teacher and student is the best path towards engagement of Alaska Native students. </w:t>
      </w:r>
    </w:p>
    <w:p w:rsidR="00F53985" w:rsidRDefault="00F53985" w:rsidP="00F53985">
      <w:pPr>
        <w:spacing w:after="0" w:line="480" w:lineRule="auto"/>
        <w:rPr>
          <w:rFonts w:ascii="Times New Roman" w:hAnsi="Times New Roman" w:cs="Times New Roman"/>
        </w:rPr>
      </w:pPr>
      <w:r>
        <w:rPr>
          <w:rFonts w:ascii="Times New Roman" w:hAnsi="Times New Roman" w:cs="Times New Roman"/>
        </w:rPr>
        <w:t>Teacher Interview Responses:</w:t>
      </w:r>
    </w:p>
    <w:p w:rsidR="00F53985" w:rsidRPr="008B5D14" w:rsidRDefault="00F53985" w:rsidP="00F53985">
      <w:pPr>
        <w:pStyle w:val="ListParagraph"/>
        <w:numPr>
          <w:ilvl w:val="0"/>
          <w:numId w:val="2"/>
        </w:numPr>
        <w:spacing w:after="0" w:line="480" w:lineRule="auto"/>
        <w:rPr>
          <w:rFonts w:ascii="Times New Roman" w:hAnsi="Times New Roman" w:cs="Times New Roman"/>
        </w:rPr>
      </w:pPr>
      <w:r>
        <w:rPr>
          <w:rFonts w:ascii="Times New Roman" w:hAnsi="Times New Roman" w:cs="Times New Roman"/>
        </w:rPr>
        <w:t xml:space="preserve">“Engage them as they enter your classroom.  Learn their names and what they like to </w:t>
      </w:r>
      <w:proofErr w:type="gramStart"/>
      <w:r>
        <w:rPr>
          <w:rFonts w:ascii="Times New Roman" w:hAnsi="Times New Roman" w:cs="Times New Roman"/>
        </w:rPr>
        <w:t>be called</w:t>
      </w:r>
      <w:proofErr w:type="gramEnd"/>
      <w:r>
        <w:rPr>
          <w:rFonts w:ascii="Times New Roman" w:hAnsi="Times New Roman" w:cs="Times New Roman"/>
        </w:rPr>
        <w:t xml:space="preserve">.  Many Native children have nicknames but some do not like them, so learn what they like to </w:t>
      </w:r>
      <w:proofErr w:type="gramStart"/>
      <w:r>
        <w:rPr>
          <w:rFonts w:ascii="Times New Roman" w:hAnsi="Times New Roman" w:cs="Times New Roman"/>
        </w:rPr>
        <w:t>be called</w:t>
      </w:r>
      <w:proofErr w:type="gramEnd"/>
      <w:r>
        <w:rPr>
          <w:rFonts w:ascii="Times New Roman" w:hAnsi="Times New Roman" w:cs="Times New Roman"/>
        </w:rPr>
        <w:t>.  Be ready with compliments.  Don’t just sit at your desk.”</w:t>
      </w:r>
    </w:p>
    <w:p w:rsidR="00F53985" w:rsidRPr="008B5D14" w:rsidRDefault="00F53985" w:rsidP="00F53985">
      <w:pPr>
        <w:pStyle w:val="ListParagraph"/>
        <w:numPr>
          <w:ilvl w:val="0"/>
          <w:numId w:val="2"/>
        </w:numPr>
        <w:spacing w:after="0" w:line="480" w:lineRule="auto"/>
        <w:rPr>
          <w:rFonts w:ascii="Times New Roman" w:hAnsi="Times New Roman" w:cs="Times New Roman"/>
        </w:rPr>
      </w:pPr>
      <w:r>
        <w:rPr>
          <w:rFonts w:ascii="Times New Roman" w:hAnsi="Times New Roman" w:cs="Times New Roman"/>
        </w:rPr>
        <w:t>“I start off by telling them about myself, where I come from, some of the experiences I had growing up, and why it is I care so much about education, which is why I am here in the first place.</w:t>
      </w:r>
    </w:p>
    <w:p w:rsidR="00F53985" w:rsidRPr="004D3DFC" w:rsidRDefault="00F53985" w:rsidP="00F53985">
      <w:pPr>
        <w:pStyle w:val="ListParagraph"/>
        <w:numPr>
          <w:ilvl w:val="0"/>
          <w:numId w:val="2"/>
        </w:numPr>
        <w:spacing w:after="0" w:line="480" w:lineRule="auto"/>
        <w:rPr>
          <w:rFonts w:ascii="Times New Roman" w:hAnsi="Times New Roman" w:cs="Times New Roman"/>
        </w:rPr>
      </w:pPr>
      <w:r w:rsidRPr="005776B7">
        <w:rPr>
          <w:rFonts w:ascii="Times New Roman" w:hAnsi="Times New Roman" w:cs="Times New Roman"/>
          <w:bCs/>
        </w:rPr>
        <w:t>“My biggest challenges came when we would get a student who was new to the community and I would presume upon a relationship that I hadn’t actually built.</w:t>
      </w:r>
      <w:r>
        <w:rPr>
          <w:rFonts w:ascii="Times New Roman" w:hAnsi="Times New Roman" w:cs="Times New Roman"/>
          <w:bCs/>
        </w:rPr>
        <w:t xml:space="preserve">  These students were less willing to do what I asked, where my other students who I had established a relationship with would do just about anything I asked because they knew I believed in them, or at least they would try because they knew I would not be asking them to do it if I didn’t think they could succeed.</w:t>
      </w:r>
      <w:r w:rsidRPr="005776B7">
        <w:rPr>
          <w:rFonts w:ascii="Times New Roman" w:hAnsi="Times New Roman" w:cs="Times New Roman"/>
          <w:bCs/>
        </w:rPr>
        <w:t>”</w:t>
      </w:r>
    </w:p>
    <w:p w:rsidR="00F53985" w:rsidRPr="005776B7" w:rsidRDefault="00F53985" w:rsidP="00F53985">
      <w:pPr>
        <w:spacing w:after="0" w:line="480" w:lineRule="auto"/>
        <w:rPr>
          <w:rFonts w:ascii="Times New Roman" w:hAnsi="Times New Roman" w:cs="Times New Roman"/>
        </w:rPr>
      </w:pPr>
      <w:r>
        <w:rPr>
          <w:rFonts w:ascii="Times New Roman" w:hAnsi="Times New Roman" w:cs="Times New Roman"/>
        </w:rPr>
        <w:t>Survey Responses:</w:t>
      </w:r>
    </w:p>
    <w:p w:rsidR="00F53985" w:rsidRPr="008B5D14" w:rsidRDefault="00F53985" w:rsidP="00F53985">
      <w:pPr>
        <w:pStyle w:val="ListParagraph"/>
        <w:numPr>
          <w:ilvl w:val="0"/>
          <w:numId w:val="2"/>
        </w:numPr>
        <w:spacing w:after="0" w:line="480" w:lineRule="auto"/>
        <w:rPr>
          <w:rFonts w:ascii="Times New Roman" w:hAnsi="Times New Roman" w:cs="Times New Roman"/>
        </w:rPr>
      </w:pPr>
      <w:r>
        <w:rPr>
          <w:rFonts w:ascii="Times New Roman" w:hAnsi="Times New Roman" w:cs="Times New Roman"/>
        </w:rPr>
        <w:t>“A sense of openness from the teacher that you knew you could talk to him/her about anything.”</w:t>
      </w:r>
    </w:p>
    <w:p w:rsidR="00F53985" w:rsidRPr="004D3DFC" w:rsidRDefault="00F53985" w:rsidP="00F53985">
      <w:pPr>
        <w:pStyle w:val="ListParagraph"/>
        <w:numPr>
          <w:ilvl w:val="0"/>
          <w:numId w:val="2"/>
        </w:numPr>
        <w:spacing w:after="0" w:line="480" w:lineRule="auto"/>
        <w:rPr>
          <w:rFonts w:ascii="Times New Roman" w:hAnsi="Times New Roman" w:cs="Times New Roman"/>
        </w:rPr>
      </w:pPr>
      <w:r>
        <w:rPr>
          <w:rFonts w:ascii="Times New Roman" w:hAnsi="Times New Roman" w:cs="Times New Roman"/>
        </w:rPr>
        <w:t>“A teacher should make sure he/she knows their students.  Take time to smile and make them feel welcome right away in the beginning of class/semester, so that students feel comfortable to raise their hand and ask questions or debate.”</w:t>
      </w:r>
    </w:p>
    <w:p w:rsidR="00F53985" w:rsidRDefault="00F53985" w:rsidP="00F53985">
      <w:pPr>
        <w:spacing w:after="0" w:line="480" w:lineRule="auto"/>
        <w:ind w:firstLine="600"/>
        <w:rPr>
          <w:rFonts w:ascii="Times New Roman" w:hAnsi="Times New Roman" w:cs="Times New Roman"/>
        </w:rPr>
      </w:pPr>
      <w:r>
        <w:rPr>
          <w:rFonts w:ascii="Times New Roman" w:hAnsi="Times New Roman" w:cs="Times New Roman"/>
        </w:rPr>
        <w:lastRenderedPageBreak/>
        <w:t>3) How a teacher approaches discussion and disarms shyness is instrumental in whether or not Alaska Native students will contribute.  Two key strategies highlighted in approaching discussions is the use of small groups and allowing for student “think time</w:t>
      </w:r>
      <w:proofErr w:type="gramStart"/>
      <w:r>
        <w:rPr>
          <w:rFonts w:ascii="Times New Roman" w:hAnsi="Times New Roman" w:cs="Times New Roman"/>
        </w:rPr>
        <w:t>”.</w:t>
      </w:r>
      <w:proofErr w:type="gramEnd"/>
      <w:r>
        <w:rPr>
          <w:rFonts w:ascii="Times New Roman" w:hAnsi="Times New Roman" w:cs="Times New Roman"/>
        </w:rPr>
        <w:t xml:space="preserve"> </w:t>
      </w:r>
    </w:p>
    <w:p w:rsidR="00F53985" w:rsidRDefault="00F53985" w:rsidP="00F53985">
      <w:pPr>
        <w:spacing w:after="0" w:line="480" w:lineRule="auto"/>
        <w:rPr>
          <w:rFonts w:ascii="Times New Roman" w:hAnsi="Times New Roman" w:cs="Times New Roman"/>
        </w:rPr>
      </w:pPr>
      <w:r>
        <w:rPr>
          <w:rFonts w:ascii="Times New Roman" w:hAnsi="Times New Roman" w:cs="Times New Roman"/>
        </w:rPr>
        <w:t>Teacher Interview Responses:</w:t>
      </w:r>
    </w:p>
    <w:p w:rsidR="00F53985" w:rsidRPr="004D3DFC" w:rsidRDefault="00F53985" w:rsidP="00F53985">
      <w:pPr>
        <w:pStyle w:val="ListParagraph"/>
        <w:numPr>
          <w:ilvl w:val="0"/>
          <w:numId w:val="3"/>
        </w:numPr>
        <w:spacing w:after="0" w:line="480" w:lineRule="auto"/>
        <w:ind w:left="990"/>
        <w:rPr>
          <w:rFonts w:ascii="Times New Roman" w:hAnsi="Times New Roman" w:cs="Times New Roman"/>
        </w:rPr>
      </w:pPr>
      <w:r>
        <w:rPr>
          <w:rFonts w:ascii="Times New Roman" w:hAnsi="Times New Roman" w:cs="Times New Roman"/>
        </w:rPr>
        <w:t xml:space="preserve">“A lot of my techniques are rooted in our cultural techniques and values.  This way, students are growing in both their western knowledge, but also in their cultural knowledge of their land and the way of life of their people.  It is a double benefit and more natural way to connect to Alaska Native students.  Non-Native teachers can bring someone in from the community to help with this.” </w:t>
      </w:r>
    </w:p>
    <w:p w:rsidR="00F53985" w:rsidRPr="004D3DFC" w:rsidRDefault="00F53985" w:rsidP="00F53985">
      <w:pPr>
        <w:pStyle w:val="ListParagraph"/>
        <w:numPr>
          <w:ilvl w:val="0"/>
          <w:numId w:val="3"/>
        </w:numPr>
        <w:spacing w:after="0" w:line="480" w:lineRule="auto"/>
        <w:ind w:left="990"/>
        <w:rPr>
          <w:rFonts w:ascii="Times New Roman" w:hAnsi="Times New Roman" w:cs="Times New Roman"/>
        </w:rPr>
      </w:pPr>
      <w:r>
        <w:rPr>
          <w:rFonts w:ascii="Times New Roman" w:hAnsi="Times New Roman" w:cs="Times New Roman"/>
        </w:rPr>
        <w:t xml:space="preserve">“My approach in education is helping to establish healthy relationships between the whole </w:t>
      </w:r>
      <w:proofErr w:type="gramStart"/>
      <w:r>
        <w:rPr>
          <w:rFonts w:ascii="Times New Roman" w:hAnsi="Times New Roman" w:cs="Times New Roman"/>
        </w:rPr>
        <w:t>group</w:t>
      </w:r>
      <w:proofErr w:type="gramEnd"/>
      <w:r>
        <w:rPr>
          <w:rFonts w:ascii="Times New Roman" w:hAnsi="Times New Roman" w:cs="Times New Roman"/>
        </w:rPr>
        <w:t xml:space="preserve"> of students, where there is an atmosphere of shared knowledge.”</w:t>
      </w:r>
    </w:p>
    <w:p w:rsidR="00F53985" w:rsidRPr="004D3DFC" w:rsidRDefault="00F53985" w:rsidP="00F53985">
      <w:pPr>
        <w:pStyle w:val="ListParagraph"/>
        <w:numPr>
          <w:ilvl w:val="0"/>
          <w:numId w:val="3"/>
        </w:numPr>
        <w:spacing w:after="0" w:line="480" w:lineRule="auto"/>
        <w:ind w:left="990"/>
        <w:rPr>
          <w:rFonts w:ascii="Times New Roman" w:hAnsi="Times New Roman" w:cs="Times New Roman"/>
        </w:rPr>
      </w:pPr>
      <w:r>
        <w:rPr>
          <w:rFonts w:ascii="Times New Roman" w:hAnsi="Times New Roman" w:cs="Times New Roman"/>
        </w:rPr>
        <w:t xml:space="preserve">“There are not as many shy Native students as people believe.  Silence </w:t>
      </w:r>
      <w:proofErr w:type="gramStart"/>
      <w:r>
        <w:rPr>
          <w:rFonts w:ascii="Times New Roman" w:hAnsi="Times New Roman" w:cs="Times New Roman"/>
        </w:rPr>
        <w:t>is used</w:t>
      </w:r>
      <w:proofErr w:type="gramEnd"/>
      <w:r>
        <w:rPr>
          <w:rFonts w:ascii="Times New Roman" w:hAnsi="Times New Roman" w:cs="Times New Roman"/>
        </w:rPr>
        <w:t xml:space="preserve"> when one is not comfortable, but is overrated as a cultural communication wall.  When one is comfortable they are not silent.”</w:t>
      </w:r>
    </w:p>
    <w:p w:rsidR="00F53985" w:rsidRPr="00D93308" w:rsidRDefault="00F53985" w:rsidP="00F53985">
      <w:pPr>
        <w:spacing w:after="0" w:line="480" w:lineRule="auto"/>
        <w:rPr>
          <w:rFonts w:ascii="Times New Roman" w:hAnsi="Times New Roman" w:cs="Times New Roman"/>
        </w:rPr>
      </w:pPr>
      <w:r>
        <w:rPr>
          <w:rFonts w:ascii="Times New Roman" w:hAnsi="Times New Roman" w:cs="Times New Roman"/>
        </w:rPr>
        <w:t>Survey Responses:</w:t>
      </w:r>
    </w:p>
    <w:p w:rsidR="00F53985" w:rsidRPr="004D3DFC" w:rsidRDefault="00F53985" w:rsidP="00F53985">
      <w:pPr>
        <w:pStyle w:val="ListParagraph"/>
        <w:numPr>
          <w:ilvl w:val="0"/>
          <w:numId w:val="3"/>
        </w:numPr>
        <w:spacing w:after="0" w:line="480" w:lineRule="auto"/>
        <w:ind w:left="990"/>
        <w:rPr>
          <w:rFonts w:ascii="Times New Roman" w:hAnsi="Times New Roman" w:cs="Times New Roman"/>
        </w:rPr>
      </w:pPr>
      <w:r w:rsidRPr="00D93308">
        <w:rPr>
          <w:rFonts w:ascii="Times New Roman" w:hAnsi="Times New Roman" w:cs="Times New Roman"/>
          <w:bCs/>
        </w:rPr>
        <w:t>“The shy factor was a major issue with me.  If more teachers had tried to work with students like me</w:t>
      </w:r>
      <w:r>
        <w:rPr>
          <w:rFonts w:ascii="Times New Roman" w:hAnsi="Times New Roman" w:cs="Times New Roman"/>
          <w:bCs/>
        </w:rPr>
        <w:t>,</w:t>
      </w:r>
      <w:r w:rsidRPr="00D93308">
        <w:rPr>
          <w:rFonts w:ascii="Times New Roman" w:hAnsi="Times New Roman" w:cs="Times New Roman"/>
          <w:bCs/>
        </w:rPr>
        <w:t xml:space="preserve"> it would have helped me greatly.  I would have spent less time being nervous in class and more time paying attention.  I would skip classes when I knew that I would be required to talk in front of people.”</w:t>
      </w:r>
    </w:p>
    <w:p w:rsidR="00F53985" w:rsidRPr="004D3DFC" w:rsidRDefault="00F53985" w:rsidP="00F53985">
      <w:pPr>
        <w:pStyle w:val="ListParagraph"/>
        <w:numPr>
          <w:ilvl w:val="0"/>
          <w:numId w:val="3"/>
        </w:numPr>
        <w:spacing w:after="0" w:line="480" w:lineRule="auto"/>
        <w:ind w:left="990"/>
        <w:rPr>
          <w:rFonts w:ascii="Times New Roman" w:hAnsi="Times New Roman" w:cs="Times New Roman"/>
        </w:rPr>
      </w:pPr>
      <w:r w:rsidRPr="00D93308">
        <w:rPr>
          <w:rFonts w:ascii="Times New Roman" w:hAnsi="Times New Roman" w:cs="Times New Roman"/>
          <w:bCs/>
        </w:rPr>
        <w:t>“My senior year, my teacher didn’t make me speak in class.  She let me write it down and secretly picked up the paper so everyone wouldn’t know it was me.”</w:t>
      </w:r>
    </w:p>
    <w:p w:rsidR="00F53985" w:rsidRDefault="00F53985" w:rsidP="00F53985">
      <w:pPr>
        <w:spacing w:after="0" w:line="480" w:lineRule="auto"/>
        <w:rPr>
          <w:rFonts w:ascii="Times New Roman" w:hAnsi="Times New Roman" w:cs="Times New Roman"/>
          <w:b/>
        </w:rPr>
      </w:pPr>
      <w:r w:rsidRPr="0091441C">
        <w:rPr>
          <w:rFonts w:ascii="Times New Roman" w:hAnsi="Times New Roman" w:cs="Times New Roman"/>
          <w:b/>
        </w:rPr>
        <w:t>Small Groups</w:t>
      </w:r>
    </w:p>
    <w:p w:rsidR="00F53985" w:rsidRPr="00D93308" w:rsidRDefault="00F53985" w:rsidP="00F53985">
      <w:pPr>
        <w:spacing w:after="0" w:line="480" w:lineRule="auto"/>
        <w:rPr>
          <w:rFonts w:ascii="Times New Roman" w:hAnsi="Times New Roman" w:cs="Times New Roman"/>
        </w:rPr>
      </w:pPr>
      <w:r>
        <w:rPr>
          <w:rFonts w:ascii="Times New Roman" w:hAnsi="Times New Roman" w:cs="Times New Roman"/>
        </w:rPr>
        <w:t>Teacher Interview Response:</w:t>
      </w:r>
    </w:p>
    <w:p w:rsidR="00F53985" w:rsidRPr="004D3DFC" w:rsidRDefault="00F53985" w:rsidP="00F53985">
      <w:pPr>
        <w:pStyle w:val="ListParagraph"/>
        <w:numPr>
          <w:ilvl w:val="0"/>
          <w:numId w:val="3"/>
        </w:numPr>
        <w:spacing w:after="0" w:line="480" w:lineRule="auto"/>
        <w:ind w:left="990"/>
        <w:rPr>
          <w:rFonts w:ascii="Times New Roman" w:hAnsi="Times New Roman" w:cs="Times New Roman"/>
        </w:rPr>
      </w:pPr>
      <w:r>
        <w:rPr>
          <w:rFonts w:ascii="Times New Roman" w:hAnsi="Times New Roman" w:cs="Times New Roman"/>
        </w:rPr>
        <w:lastRenderedPageBreak/>
        <w:t>“Alaska Native children follow the chain of command but if you put then into groups then they form those chains of command in those groups and start asking questions.  They can more freely dialog.”</w:t>
      </w:r>
    </w:p>
    <w:p w:rsidR="00F53985" w:rsidRPr="00D93308" w:rsidRDefault="00F53985" w:rsidP="00F53985">
      <w:pPr>
        <w:spacing w:after="0" w:line="480" w:lineRule="auto"/>
        <w:rPr>
          <w:rFonts w:ascii="Times New Roman" w:hAnsi="Times New Roman" w:cs="Times New Roman"/>
        </w:rPr>
      </w:pPr>
      <w:r>
        <w:rPr>
          <w:rFonts w:ascii="Times New Roman" w:hAnsi="Times New Roman" w:cs="Times New Roman"/>
        </w:rPr>
        <w:t>Survey Responses:</w:t>
      </w:r>
    </w:p>
    <w:p w:rsidR="00F53985" w:rsidRPr="004D3DFC" w:rsidRDefault="00F53985" w:rsidP="00F53985">
      <w:pPr>
        <w:pStyle w:val="ListParagraph"/>
        <w:numPr>
          <w:ilvl w:val="0"/>
          <w:numId w:val="3"/>
        </w:numPr>
        <w:spacing w:after="0" w:line="480" w:lineRule="auto"/>
        <w:ind w:left="990"/>
        <w:rPr>
          <w:rFonts w:ascii="Times New Roman" w:hAnsi="Times New Roman" w:cs="Times New Roman"/>
        </w:rPr>
      </w:pPr>
      <w:r>
        <w:rPr>
          <w:rFonts w:ascii="Times New Roman" w:hAnsi="Times New Roman" w:cs="Times New Roman"/>
        </w:rPr>
        <w:t>“Working in small groups I gradually gained more confidence in speaking or joining in conversations with the larger classroom.”</w:t>
      </w:r>
    </w:p>
    <w:p w:rsidR="00F53985" w:rsidRPr="004D3DFC" w:rsidRDefault="00F53985" w:rsidP="00F53985">
      <w:pPr>
        <w:pStyle w:val="ListParagraph"/>
        <w:numPr>
          <w:ilvl w:val="0"/>
          <w:numId w:val="3"/>
        </w:numPr>
        <w:spacing w:after="0" w:line="480" w:lineRule="auto"/>
        <w:ind w:left="990"/>
        <w:rPr>
          <w:rFonts w:ascii="Times New Roman" w:hAnsi="Times New Roman" w:cs="Times New Roman"/>
        </w:rPr>
      </w:pPr>
      <w:r>
        <w:rPr>
          <w:rFonts w:ascii="Times New Roman" w:hAnsi="Times New Roman" w:cs="Times New Roman"/>
        </w:rPr>
        <w:t>“The teacher had us work in small groups, it was less intimidating, and we could connect with each other more easily and more quickly.”</w:t>
      </w:r>
    </w:p>
    <w:p w:rsidR="00F53985" w:rsidRPr="004D3DFC" w:rsidRDefault="00F53985" w:rsidP="00F53985">
      <w:pPr>
        <w:spacing w:after="0" w:line="480" w:lineRule="auto"/>
        <w:rPr>
          <w:rFonts w:ascii="Times New Roman" w:hAnsi="Times New Roman" w:cs="Times New Roman"/>
          <w:b/>
        </w:rPr>
      </w:pPr>
      <w:r w:rsidRPr="0091441C">
        <w:rPr>
          <w:rFonts w:ascii="Times New Roman" w:hAnsi="Times New Roman" w:cs="Times New Roman"/>
          <w:b/>
        </w:rPr>
        <w:t>“Think Time”</w:t>
      </w:r>
    </w:p>
    <w:p w:rsidR="00F53985" w:rsidRPr="003E4E35" w:rsidRDefault="00F53985" w:rsidP="00F53985">
      <w:pPr>
        <w:spacing w:after="0" w:line="480" w:lineRule="auto"/>
        <w:rPr>
          <w:rFonts w:ascii="Times New Roman" w:hAnsi="Times New Roman" w:cs="Times New Roman"/>
        </w:rPr>
      </w:pPr>
      <w:r>
        <w:rPr>
          <w:rFonts w:ascii="Times New Roman" w:hAnsi="Times New Roman" w:cs="Times New Roman"/>
        </w:rPr>
        <w:t>Survey Responses:</w:t>
      </w:r>
    </w:p>
    <w:p w:rsidR="00F53985" w:rsidRPr="004D3DFC" w:rsidRDefault="00F53985" w:rsidP="00F53985">
      <w:pPr>
        <w:pStyle w:val="ListParagraph"/>
        <w:numPr>
          <w:ilvl w:val="0"/>
          <w:numId w:val="3"/>
        </w:numPr>
        <w:spacing w:after="0" w:line="480" w:lineRule="auto"/>
        <w:ind w:left="990"/>
        <w:rPr>
          <w:rFonts w:ascii="Times New Roman" w:hAnsi="Times New Roman" w:cs="Times New Roman"/>
        </w:rPr>
      </w:pPr>
      <w:r>
        <w:rPr>
          <w:rFonts w:ascii="Times New Roman" w:hAnsi="Times New Roman" w:cs="Times New Roman"/>
        </w:rPr>
        <w:t>“He always gave ‘think time’ when it was time to dig deeper into a topic.”</w:t>
      </w:r>
    </w:p>
    <w:p w:rsidR="00F53985" w:rsidRPr="004D3DFC" w:rsidRDefault="00F53985" w:rsidP="00F53985">
      <w:pPr>
        <w:pStyle w:val="ListParagraph"/>
        <w:numPr>
          <w:ilvl w:val="0"/>
          <w:numId w:val="3"/>
        </w:numPr>
        <w:spacing w:after="0" w:line="480" w:lineRule="auto"/>
        <w:ind w:left="990"/>
        <w:rPr>
          <w:rFonts w:ascii="Times New Roman" w:hAnsi="Times New Roman" w:cs="Times New Roman"/>
        </w:rPr>
      </w:pPr>
      <w:r>
        <w:rPr>
          <w:rFonts w:ascii="Times New Roman" w:hAnsi="Times New Roman" w:cs="Times New Roman"/>
        </w:rPr>
        <w:t>“The teachers I had were very demanding and impatient.”</w:t>
      </w:r>
    </w:p>
    <w:p w:rsidR="00F53985" w:rsidRPr="004D3DFC" w:rsidRDefault="00F53985" w:rsidP="00F53985">
      <w:pPr>
        <w:pStyle w:val="ListParagraph"/>
        <w:numPr>
          <w:ilvl w:val="0"/>
          <w:numId w:val="3"/>
        </w:numPr>
        <w:spacing w:after="0" w:line="480" w:lineRule="auto"/>
        <w:ind w:left="990"/>
        <w:rPr>
          <w:rFonts w:ascii="Times New Roman" w:hAnsi="Times New Roman" w:cs="Times New Roman"/>
        </w:rPr>
      </w:pPr>
      <w:r>
        <w:rPr>
          <w:rFonts w:ascii="Times New Roman" w:hAnsi="Times New Roman" w:cs="Times New Roman"/>
        </w:rPr>
        <w:t>“Patience is one very evident characteristic I see within our cultures throughout Alaska.  It is something we are taught to respect and cultivate as young children.”</w:t>
      </w:r>
    </w:p>
    <w:p w:rsidR="00F53985" w:rsidRDefault="00F53985" w:rsidP="00F53985">
      <w:pPr>
        <w:spacing w:after="0" w:line="480" w:lineRule="auto"/>
        <w:ind w:firstLine="630"/>
        <w:rPr>
          <w:rFonts w:ascii="Times New Roman" w:hAnsi="Times New Roman" w:cs="Times New Roman"/>
        </w:rPr>
      </w:pPr>
      <w:r>
        <w:rPr>
          <w:rFonts w:ascii="Times New Roman" w:hAnsi="Times New Roman" w:cs="Times New Roman"/>
        </w:rPr>
        <w:t xml:space="preserve">4) For any of the above techniques to work, it was believed by the majority that a judgment free classroom, without labels, need to be the standard.   </w:t>
      </w:r>
    </w:p>
    <w:p w:rsidR="00F53985" w:rsidRDefault="00F53985" w:rsidP="00F53985">
      <w:pPr>
        <w:spacing w:after="0" w:line="480" w:lineRule="auto"/>
        <w:rPr>
          <w:rFonts w:ascii="Times New Roman" w:hAnsi="Times New Roman" w:cs="Times New Roman"/>
        </w:rPr>
      </w:pPr>
      <w:r>
        <w:rPr>
          <w:rFonts w:ascii="Times New Roman" w:hAnsi="Times New Roman" w:cs="Times New Roman"/>
        </w:rPr>
        <w:t>Teacher Interview Responses:</w:t>
      </w:r>
    </w:p>
    <w:p w:rsidR="00F53985" w:rsidRPr="004D3DFC" w:rsidRDefault="00F53985" w:rsidP="00F53985">
      <w:pPr>
        <w:pStyle w:val="ListParagraph"/>
        <w:numPr>
          <w:ilvl w:val="0"/>
          <w:numId w:val="4"/>
        </w:numPr>
        <w:spacing w:after="0" w:line="480" w:lineRule="auto"/>
        <w:ind w:left="990"/>
        <w:rPr>
          <w:rFonts w:ascii="Times New Roman" w:hAnsi="Times New Roman" w:cs="Times New Roman"/>
        </w:rPr>
      </w:pPr>
      <w:r>
        <w:rPr>
          <w:rFonts w:ascii="Times New Roman" w:hAnsi="Times New Roman" w:cs="Times New Roman"/>
        </w:rPr>
        <w:t>“A lot of times I think Alaska Native kids feel, in the academic system, their views are not that welcome because village kids are raised to think one way and this way is often different from non-Natives.”</w:t>
      </w:r>
    </w:p>
    <w:p w:rsidR="00F53985" w:rsidRPr="004D3DFC" w:rsidRDefault="00F53985" w:rsidP="00F53985">
      <w:pPr>
        <w:pStyle w:val="ListParagraph"/>
        <w:numPr>
          <w:ilvl w:val="0"/>
          <w:numId w:val="4"/>
        </w:numPr>
        <w:spacing w:after="0" w:line="480" w:lineRule="auto"/>
        <w:ind w:left="990"/>
        <w:rPr>
          <w:rFonts w:ascii="Times New Roman" w:hAnsi="Times New Roman" w:cs="Times New Roman"/>
        </w:rPr>
      </w:pPr>
      <w:r>
        <w:rPr>
          <w:rFonts w:ascii="Times New Roman" w:hAnsi="Times New Roman" w:cs="Times New Roman"/>
        </w:rPr>
        <w:t>“Looking at something and evaluating it logically and rationally and being aware of one’s own emotions in regards to it.  A lot of time our Alaska Native students are subject to racial stereotyping.”</w:t>
      </w:r>
    </w:p>
    <w:p w:rsidR="00F53985" w:rsidRPr="004D3DFC" w:rsidRDefault="00F53985" w:rsidP="00F53985">
      <w:pPr>
        <w:pStyle w:val="ListParagraph"/>
        <w:numPr>
          <w:ilvl w:val="0"/>
          <w:numId w:val="4"/>
        </w:numPr>
        <w:spacing w:after="0" w:line="480" w:lineRule="auto"/>
        <w:ind w:left="990"/>
        <w:rPr>
          <w:rFonts w:ascii="Times New Roman" w:hAnsi="Times New Roman" w:cs="Times New Roman"/>
        </w:rPr>
      </w:pPr>
      <w:r>
        <w:rPr>
          <w:rFonts w:ascii="Times New Roman" w:hAnsi="Times New Roman" w:cs="Times New Roman"/>
        </w:rPr>
        <w:lastRenderedPageBreak/>
        <w:t>“I remember when I was taking a graduate course through the university and one of the professors asked, ‘Do you think you should differentiate for Alaska Native students?’  Everyone raised their hand aside from me and one other person…to me this is the definition of racism…</w:t>
      </w:r>
      <w:r w:rsidRPr="00722F38">
        <w:rPr>
          <w:rFonts w:ascii="Times New Roman" w:hAnsi="Times New Roman" w:cs="Times New Roman"/>
        </w:rPr>
        <w:t>I do not need anyone’s sympathy or need anyone to compete at a lower level with me because I know I can out beat you on any level.  I find it disrespectful that you believe I can’t.”</w:t>
      </w:r>
    </w:p>
    <w:p w:rsidR="00F53985" w:rsidRPr="00DB5FDB" w:rsidRDefault="00F53985" w:rsidP="00F53985">
      <w:pPr>
        <w:spacing w:after="0" w:line="480" w:lineRule="auto"/>
        <w:rPr>
          <w:rFonts w:ascii="Times New Roman" w:hAnsi="Times New Roman" w:cs="Times New Roman"/>
        </w:rPr>
      </w:pPr>
      <w:r>
        <w:rPr>
          <w:rFonts w:ascii="Times New Roman" w:hAnsi="Times New Roman" w:cs="Times New Roman"/>
        </w:rPr>
        <w:t>Survey Responses:</w:t>
      </w:r>
    </w:p>
    <w:p w:rsidR="00F53985" w:rsidRPr="004D3DFC" w:rsidRDefault="00F53985" w:rsidP="00F53985">
      <w:pPr>
        <w:pStyle w:val="ListParagraph"/>
        <w:numPr>
          <w:ilvl w:val="0"/>
          <w:numId w:val="4"/>
        </w:numPr>
        <w:spacing w:after="0" w:line="480" w:lineRule="auto"/>
        <w:ind w:left="990"/>
        <w:rPr>
          <w:rFonts w:ascii="Times New Roman" w:hAnsi="Times New Roman" w:cs="Times New Roman"/>
        </w:rPr>
      </w:pPr>
      <w:r>
        <w:rPr>
          <w:rFonts w:ascii="Times New Roman" w:hAnsi="Times New Roman" w:cs="Times New Roman"/>
        </w:rPr>
        <w:t>“The teacher had a policy about criticizing others.  If you were rude or disrespectful you were immediately dismissed from class and received a failing grade for the day.”</w:t>
      </w:r>
    </w:p>
    <w:p w:rsidR="00F53985" w:rsidRPr="004D3DFC" w:rsidRDefault="00F53985" w:rsidP="00F53985">
      <w:pPr>
        <w:pStyle w:val="ListParagraph"/>
        <w:numPr>
          <w:ilvl w:val="0"/>
          <w:numId w:val="4"/>
        </w:numPr>
        <w:spacing w:after="0" w:line="480" w:lineRule="auto"/>
        <w:ind w:left="990"/>
        <w:rPr>
          <w:rFonts w:ascii="Times New Roman" w:hAnsi="Times New Roman" w:cs="Times New Roman"/>
        </w:rPr>
      </w:pPr>
      <w:r>
        <w:rPr>
          <w:rFonts w:ascii="Times New Roman" w:hAnsi="Times New Roman" w:cs="Times New Roman"/>
        </w:rPr>
        <w:t xml:space="preserve">“I was allowed to express my viewpoints no matter how odd, militaristic, religious, or argumentative.” </w:t>
      </w:r>
    </w:p>
    <w:p w:rsidR="00F53985" w:rsidRDefault="00F53985" w:rsidP="00F53985">
      <w:pPr>
        <w:widowControl w:val="0"/>
        <w:spacing w:after="0" w:line="480" w:lineRule="auto"/>
        <w:ind w:firstLine="630"/>
        <w:contextualSpacing/>
        <w:rPr>
          <w:rFonts w:ascii="Times New Roman" w:hAnsi="Times New Roman" w:cs="Times New Roman"/>
        </w:rPr>
      </w:pPr>
      <w:r>
        <w:rPr>
          <w:rFonts w:ascii="Times New Roman" w:hAnsi="Times New Roman" w:cs="Times New Roman"/>
        </w:rPr>
        <w:t>5) A feeling that non-Native teachers do not challenge Alaska Native students because of their racial profile was evident.  Those deemed successful teachers of Alaska Native students had high expectations for their students, Alaska Native and non-Native alike, maintained a warm and encouraging attitude, and created a safe and relaxed classroom atmosphere.</w:t>
      </w:r>
    </w:p>
    <w:p w:rsidR="00F53985" w:rsidRPr="00A9163B" w:rsidRDefault="00F53985" w:rsidP="00F53985">
      <w:pPr>
        <w:widowControl w:val="0"/>
        <w:spacing w:after="0" w:line="480" w:lineRule="auto"/>
        <w:contextualSpacing/>
        <w:rPr>
          <w:rFonts w:ascii="Times New Roman" w:hAnsi="Times New Roman" w:cs="Times New Roman"/>
          <w:b/>
        </w:rPr>
      </w:pPr>
      <w:r>
        <w:rPr>
          <w:rFonts w:ascii="Times New Roman" w:hAnsi="Times New Roman" w:cs="Times New Roman"/>
          <w:b/>
        </w:rPr>
        <w:t>High Expectations</w:t>
      </w:r>
    </w:p>
    <w:p w:rsidR="00F53985" w:rsidRPr="003E4E35" w:rsidRDefault="00F53985" w:rsidP="00F53985">
      <w:pPr>
        <w:spacing w:after="0" w:line="480" w:lineRule="auto"/>
        <w:rPr>
          <w:rFonts w:ascii="Times New Roman" w:hAnsi="Times New Roman" w:cs="Times New Roman"/>
        </w:rPr>
      </w:pPr>
      <w:r>
        <w:rPr>
          <w:rFonts w:ascii="Times New Roman" w:hAnsi="Times New Roman" w:cs="Times New Roman"/>
        </w:rPr>
        <w:t>Teacher Interview Response:</w:t>
      </w:r>
    </w:p>
    <w:p w:rsidR="00F53985" w:rsidRPr="004D3DFC" w:rsidRDefault="00F53985" w:rsidP="00F53985">
      <w:pPr>
        <w:pStyle w:val="ListParagraph"/>
        <w:numPr>
          <w:ilvl w:val="0"/>
          <w:numId w:val="4"/>
        </w:numPr>
        <w:spacing w:after="0" w:line="480" w:lineRule="auto"/>
        <w:ind w:left="990"/>
        <w:rPr>
          <w:rFonts w:ascii="Times New Roman" w:hAnsi="Times New Roman" w:cs="Times New Roman"/>
        </w:rPr>
      </w:pPr>
      <w:r>
        <w:rPr>
          <w:rFonts w:ascii="Times New Roman" w:hAnsi="Times New Roman" w:cs="Times New Roman"/>
        </w:rPr>
        <w:t>“I feel like lower level questions are often directed at Alaska Native students, rather than the advanced critical thinking questions Alaska Native students would prefer to answer.”</w:t>
      </w:r>
    </w:p>
    <w:p w:rsidR="00F53985" w:rsidRPr="003E4E35" w:rsidRDefault="00F53985" w:rsidP="00F53985">
      <w:pPr>
        <w:spacing w:after="0" w:line="480" w:lineRule="auto"/>
        <w:rPr>
          <w:rFonts w:ascii="Times New Roman" w:hAnsi="Times New Roman" w:cs="Times New Roman"/>
        </w:rPr>
      </w:pPr>
      <w:r>
        <w:rPr>
          <w:rFonts w:ascii="Times New Roman" w:hAnsi="Times New Roman" w:cs="Times New Roman"/>
        </w:rPr>
        <w:t>Survey Responses:</w:t>
      </w:r>
    </w:p>
    <w:p w:rsidR="00F53985" w:rsidRPr="004D3DFC" w:rsidRDefault="00F53985" w:rsidP="00F53985">
      <w:pPr>
        <w:pStyle w:val="ListParagraph"/>
        <w:numPr>
          <w:ilvl w:val="0"/>
          <w:numId w:val="4"/>
        </w:numPr>
        <w:spacing w:after="0" w:line="480" w:lineRule="auto"/>
        <w:ind w:left="990"/>
        <w:rPr>
          <w:rFonts w:ascii="Times New Roman" w:hAnsi="Times New Roman" w:cs="Times New Roman"/>
        </w:rPr>
      </w:pPr>
      <w:r>
        <w:rPr>
          <w:rFonts w:ascii="Times New Roman" w:hAnsi="Times New Roman" w:cs="Times New Roman"/>
        </w:rPr>
        <w:lastRenderedPageBreak/>
        <w:t xml:space="preserve">“I can distinctly remember being upset about missing the chance to talk about subjects I was interested in because the teacher felt like the subject was too advanced for our class and moved on quickly to another subject.” </w:t>
      </w:r>
    </w:p>
    <w:p w:rsidR="00F53985" w:rsidRPr="004D3DFC" w:rsidRDefault="00F53985" w:rsidP="00F53985">
      <w:pPr>
        <w:pStyle w:val="ListParagraph"/>
        <w:numPr>
          <w:ilvl w:val="0"/>
          <w:numId w:val="4"/>
        </w:numPr>
        <w:spacing w:after="0" w:line="480" w:lineRule="auto"/>
        <w:ind w:left="990"/>
        <w:rPr>
          <w:rFonts w:ascii="Times New Roman" w:hAnsi="Times New Roman" w:cs="Times New Roman"/>
        </w:rPr>
      </w:pPr>
      <w:r>
        <w:rPr>
          <w:rFonts w:ascii="Times New Roman" w:hAnsi="Times New Roman" w:cs="Times New Roman"/>
        </w:rPr>
        <w:t xml:space="preserve">“He challenged us and allowed us to challenge him openly in </w:t>
      </w:r>
      <w:proofErr w:type="gramStart"/>
      <w:r>
        <w:rPr>
          <w:rFonts w:ascii="Times New Roman" w:hAnsi="Times New Roman" w:cs="Times New Roman"/>
        </w:rPr>
        <w:t>class,</w:t>
      </w:r>
      <w:proofErr w:type="gramEnd"/>
      <w:r>
        <w:rPr>
          <w:rFonts w:ascii="Times New Roman" w:hAnsi="Times New Roman" w:cs="Times New Roman"/>
        </w:rPr>
        <w:t xml:space="preserve"> he never showed us that we were inferior to him.”</w:t>
      </w:r>
    </w:p>
    <w:p w:rsidR="00F53985" w:rsidRDefault="00F53985" w:rsidP="00F53985">
      <w:pPr>
        <w:spacing w:after="0" w:line="480" w:lineRule="auto"/>
        <w:rPr>
          <w:rFonts w:ascii="Times New Roman" w:hAnsi="Times New Roman" w:cs="Times New Roman"/>
        </w:rPr>
      </w:pPr>
      <w:r w:rsidRPr="00A9163B">
        <w:rPr>
          <w:rFonts w:ascii="Times New Roman" w:hAnsi="Times New Roman" w:cs="Times New Roman"/>
          <w:b/>
        </w:rPr>
        <w:t xml:space="preserve">Teacher Attitude </w:t>
      </w:r>
    </w:p>
    <w:p w:rsidR="00F53985" w:rsidRPr="00A9163B" w:rsidRDefault="00F53985" w:rsidP="00F53985">
      <w:pPr>
        <w:spacing w:after="0" w:line="480" w:lineRule="auto"/>
        <w:rPr>
          <w:rFonts w:ascii="Times New Roman" w:hAnsi="Times New Roman" w:cs="Times New Roman"/>
        </w:rPr>
      </w:pPr>
      <w:r>
        <w:rPr>
          <w:rFonts w:ascii="Times New Roman" w:hAnsi="Times New Roman" w:cs="Times New Roman"/>
        </w:rPr>
        <w:t>Teacher Interview Response:</w:t>
      </w:r>
    </w:p>
    <w:p w:rsidR="00F53985" w:rsidRPr="004D3DFC" w:rsidRDefault="00F53985" w:rsidP="00F53985">
      <w:pPr>
        <w:pStyle w:val="ListParagraph"/>
        <w:numPr>
          <w:ilvl w:val="0"/>
          <w:numId w:val="4"/>
        </w:numPr>
        <w:spacing w:after="0" w:line="480" w:lineRule="auto"/>
        <w:ind w:left="990"/>
        <w:rPr>
          <w:rFonts w:ascii="Times New Roman" w:hAnsi="Times New Roman" w:cs="Times New Roman"/>
        </w:rPr>
      </w:pPr>
      <w:r>
        <w:rPr>
          <w:rFonts w:ascii="Times New Roman" w:hAnsi="Times New Roman" w:cs="Times New Roman"/>
        </w:rPr>
        <w:t>“I never thought that because I was older and I was the teacher that I knew everything and they knew nothing.  An attitude of shared knowledge vs. transfer of knowledge.”</w:t>
      </w:r>
    </w:p>
    <w:p w:rsidR="00F53985" w:rsidRPr="004D3DFC" w:rsidRDefault="00F53985" w:rsidP="00F53985">
      <w:pPr>
        <w:spacing w:after="0" w:line="480" w:lineRule="auto"/>
        <w:rPr>
          <w:rFonts w:ascii="Times New Roman" w:hAnsi="Times New Roman" w:cs="Times New Roman"/>
        </w:rPr>
      </w:pPr>
      <w:r>
        <w:rPr>
          <w:rFonts w:ascii="Times New Roman" w:hAnsi="Times New Roman" w:cs="Times New Roman"/>
        </w:rPr>
        <w:t>Survey Reponses:</w:t>
      </w:r>
    </w:p>
    <w:p w:rsidR="00F53985" w:rsidRPr="004D3DFC" w:rsidRDefault="00F53985" w:rsidP="00F53985">
      <w:pPr>
        <w:pStyle w:val="ListParagraph"/>
        <w:numPr>
          <w:ilvl w:val="0"/>
          <w:numId w:val="4"/>
        </w:numPr>
        <w:spacing w:after="0" w:line="480" w:lineRule="auto"/>
        <w:ind w:left="990"/>
        <w:rPr>
          <w:rFonts w:ascii="Times New Roman" w:hAnsi="Times New Roman" w:cs="Times New Roman"/>
        </w:rPr>
      </w:pPr>
      <w:r>
        <w:rPr>
          <w:rFonts w:ascii="Times New Roman" w:hAnsi="Times New Roman" w:cs="Times New Roman"/>
        </w:rPr>
        <w:t>“She talked to us in a way I felt comfortable which made it easier to open up.”</w:t>
      </w:r>
    </w:p>
    <w:p w:rsidR="00F53985" w:rsidRPr="004D3DFC" w:rsidRDefault="00F53985" w:rsidP="00F53985">
      <w:pPr>
        <w:pStyle w:val="ListParagraph"/>
        <w:numPr>
          <w:ilvl w:val="0"/>
          <w:numId w:val="4"/>
        </w:numPr>
        <w:spacing w:after="0" w:line="480" w:lineRule="auto"/>
        <w:ind w:left="990"/>
        <w:rPr>
          <w:rFonts w:ascii="Times New Roman" w:hAnsi="Times New Roman" w:cs="Times New Roman"/>
        </w:rPr>
      </w:pPr>
      <w:r>
        <w:rPr>
          <w:rFonts w:ascii="Times New Roman" w:hAnsi="Times New Roman" w:cs="Times New Roman"/>
        </w:rPr>
        <w:t xml:space="preserve">“His obvious passion for the subject matter was contagious.” </w:t>
      </w:r>
    </w:p>
    <w:p w:rsidR="00F53985" w:rsidRDefault="00F53985" w:rsidP="00F53985">
      <w:pPr>
        <w:spacing w:after="0" w:line="480" w:lineRule="auto"/>
        <w:rPr>
          <w:rFonts w:ascii="Times New Roman" w:hAnsi="Times New Roman" w:cs="Times New Roman"/>
          <w:b/>
        </w:rPr>
      </w:pPr>
      <w:r>
        <w:rPr>
          <w:rFonts w:ascii="Times New Roman" w:hAnsi="Times New Roman" w:cs="Times New Roman"/>
          <w:b/>
        </w:rPr>
        <w:t>Classroom Atmosphere</w:t>
      </w:r>
    </w:p>
    <w:p w:rsidR="00F53985" w:rsidRPr="004D3DFC" w:rsidRDefault="00F53985" w:rsidP="00F53985">
      <w:pPr>
        <w:spacing w:after="0" w:line="480" w:lineRule="auto"/>
        <w:rPr>
          <w:rFonts w:ascii="Times New Roman" w:hAnsi="Times New Roman" w:cs="Times New Roman"/>
        </w:rPr>
      </w:pPr>
      <w:r>
        <w:rPr>
          <w:rFonts w:ascii="Times New Roman" w:hAnsi="Times New Roman" w:cs="Times New Roman"/>
        </w:rPr>
        <w:t>Teacher Interview Responses:</w:t>
      </w:r>
    </w:p>
    <w:p w:rsidR="00F53985" w:rsidRPr="004D3DFC" w:rsidRDefault="00F53985" w:rsidP="00F53985">
      <w:pPr>
        <w:pStyle w:val="ListParagraph"/>
        <w:numPr>
          <w:ilvl w:val="0"/>
          <w:numId w:val="4"/>
        </w:numPr>
        <w:spacing w:after="0" w:line="480" w:lineRule="auto"/>
        <w:ind w:left="990"/>
        <w:rPr>
          <w:rFonts w:ascii="Times New Roman" w:hAnsi="Times New Roman" w:cs="Times New Roman"/>
        </w:rPr>
      </w:pPr>
      <w:r>
        <w:rPr>
          <w:rFonts w:ascii="Times New Roman" w:hAnsi="Times New Roman" w:cs="Times New Roman"/>
        </w:rPr>
        <w:t>“When they feel safe and not in danger students will respond.  Safe and comfortable.  They must feel that when you are there, it is also their classroom.  Even if they lash out at you for reasons, you do not understand.  It usually has nothing to do with you but you have made yourself a safe target.”</w:t>
      </w:r>
    </w:p>
    <w:p w:rsidR="00F53985" w:rsidRPr="004D3DFC" w:rsidRDefault="00F53985" w:rsidP="00F53985">
      <w:pPr>
        <w:pStyle w:val="ListParagraph"/>
        <w:numPr>
          <w:ilvl w:val="0"/>
          <w:numId w:val="4"/>
        </w:numPr>
        <w:spacing w:after="0" w:line="480" w:lineRule="auto"/>
        <w:ind w:left="990"/>
        <w:rPr>
          <w:rFonts w:ascii="Times New Roman" w:hAnsi="Times New Roman" w:cs="Times New Roman"/>
        </w:rPr>
      </w:pPr>
      <w:r>
        <w:rPr>
          <w:rFonts w:ascii="Times New Roman" w:hAnsi="Times New Roman" w:cs="Times New Roman"/>
        </w:rPr>
        <w:t xml:space="preserve">“I work on creating a space where students feel comfortable sharing, by letting them know I am here because I care, not because it is my job and I </w:t>
      </w:r>
      <w:proofErr w:type="gramStart"/>
      <w:r>
        <w:rPr>
          <w:rFonts w:ascii="Times New Roman" w:hAnsi="Times New Roman" w:cs="Times New Roman"/>
        </w:rPr>
        <w:t>have been hired</w:t>
      </w:r>
      <w:proofErr w:type="gramEnd"/>
      <w:r>
        <w:rPr>
          <w:rFonts w:ascii="Times New Roman" w:hAnsi="Times New Roman" w:cs="Times New Roman"/>
        </w:rPr>
        <w:t xml:space="preserve"> to do it.”</w:t>
      </w:r>
    </w:p>
    <w:p w:rsidR="00F53985" w:rsidRPr="003E4E35" w:rsidRDefault="00F53985" w:rsidP="00F53985">
      <w:pPr>
        <w:spacing w:after="0" w:line="480" w:lineRule="auto"/>
        <w:rPr>
          <w:rFonts w:ascii="Times New Roman" w:hAnsi="Times New Roman" w:cs="Times New Roman"/>
        </w:rPr>
      </w:pPr>
      <w:r>
        <w:rPr>
          <w:rFonts w:ascii="Times New Roman" w:hAnsi="Times New Roman" w:cs="Times New Roman"/>
        </w:rPr>
        <w:t>Survey Response</w:t>
      </w:r>
    </w:p>
    <w:p w:rsidR="00F53985" w:rsidRPr="004D3DFC" w:rsidRDefault="00F53985" w:rsidP="00F53985">
      <w:pPr>
        <w:pStyle w:val="ListParagraph"/>
        <w:numPr>
          <w:ilvl w:val="0"/>
          <w:numId w:val="4"/>
        </w:numPr>
        <w:spacing w:after="0" w:line="480" w:lineRule="auto"/>
        <w:ind w:left="990"/>
        <w:rPr>
          <w:rFonts w:ascii="Times New Roman" w:hAnsi="Times New Roman" w:cs="Times New Roman"/>
        </w:rPr>
      </w:pPr>
      <w:r>
        <w:rPr>
          <w:rFonts w:ascii="Times New Roman" w:hAnsi="Times New Roman" w:cs="Times New Roman"/>
        </w:rPr>
        <w:t>“Keeping command of the class, while leaving a relaxed comfortable atmosphere.”</w:t>
      </w:r>
    </w:p>
    <w:p w:rsidR="00F53985" w:rsidRDefault="00F53985" w:rsidP="00F53985">
      <w:pPr>
        <w:spacing w:after="0" w:line="480" w:lineRule="auto"/>
        <w:ind w:firstLine="630"/>
        <w:rPr>
          <w:rFonts w:ascii="Times New Roman" w:hAnsi="Times New Roman" w:cs="Times New Roman"/>
        </w:rPr>
      </w:pPr>
      <w:r>
        <w:rPr>
          <w:rFonts w:ascii="Times New Roman" w:hAnsi="Times New Roman" w:cs="Times New Roman"/>
        </w:rPr>
        <w:lastRenderedPageBreak/>
        <w:t xml:space="preserve">6) There was consensus among the Alaska Native adult survey respondents that they thrived in classroom discussions when their questions and opinions </w:t>
      </w:r>
      <w:proofErr w:type="gramStart"/>
      <w:r>
        <w:rPr>
          <w:rFonts w:ascii="Times New Roman" w:hAnsi="Times New Roman" w:cs="Times New Roman"/>
        </w:rPr>
        <w:t>were welcomed</w:t>
      </w:r>
      <w:proofErr w:type="gramEnd"/>
      <w:r>
        <w:rPr>
          <w:rFonts w:ascii="Times New Roman" w:hAnsi="Times New Roman" w:cs="Times New Roman"/>
        </w:rPr>
        <w:t xml:space="preserve"> and the teacher actively listened to their point-of-view. </w:t>
      </w:r>
    </w:p>
    <w:p w:rsidR="00F53985" w:rsidRDefault="00F53985" w:rsidP="00F53985">
      <w:pPr>
        <w:spacing w:after="0" w:line="480" w:lineRule="auto"/>
        <w:rPr>
          <w:rFonts w:ascii="Times New Roman" w:hAnsi="Times New Roman" w:cs="Times New Roman"/>
          <w:b/>
        </w:rPr>
      </w:pPr>
      <w:r>
        <w:rPr>
          <w:rFonts w:ascii="Times New Roman" w:hAnsi="Times New Roman" w:cs="Times New Roman"/>
          <w:b/>
        </w:rPr>
        <w:t>All Questions and Opinions Welcomed</w:t>
      </w:r>
    </w:p>
    <w:p w:rsidR="00F53985" w:rsidRPr="003E4E35" w:rsidRDefault="00F53985" w:rsidP="00F53985">
      <w:pPr>
        <w:spacing w:after="0" w:line="480" w:lineRule="auto"/>
        <w:rPr>
          <w:rFonts w:ascii="Times New Roman" w:hAnsi="Times New Roman" w:cs="Times New Roman"/>
        </w:rPr>
      </w:pPr>
      <w:r>
        <w:rPr>
          <w:rFonts w:ascii="Times New Roman" w:hAnsi="Times New Roman" w:cs="Times New Roman"/>
        </w:rPr>
        <w:t>Teacher Interview Response:</w:t>
      </w:r>
    </w:p>
    <w:p w:rsidR="00F53985" w:rsidRPr="004D3DFC" w:rsidRDefault="00F53985" w:rsidP="00F53985">
      <w:pPr>
        <w:pStyle w:val="ListParagraph"/>
        <w:numPr>
          <w:ilvl w:val="0"/>
          <w:numId w:val="5"/>
        </w:numPr>
        <w:spacing w:after="0" w:line="480" w:lineRule="auto"/>
        <w:ind w:left="990"/>
        <w:rPr>
          <w:rFonts w:ascii="Times New Roman" w:hAnsi="Times New Roman" w:cs="Times New Roman"/>
        </w:rPr>
      </w:pPr>
      <w:r>
        <w:rPr>
          <w:rFonts w:ascii="Times New Roman" w:hAnsi="Times New Roman" w:cs="Times New Roman"/>
        </w:rPr>
        <w:t>“Make sure you show respect if you expect to receive respect.  Let them know through your actions that all are required to be part of the class and there are no dumb answers.  Even if they are wrong, find something right in their answer, even if it is to just come back to them and thank them for their answer so they will not fear to try again.”</w:t>
      </w:r>
    </w:p>
    <w:p w:rsidR="00F53985" w:rsidRPr="004D3DFC" w:rsidRDefault="00F53985" w:rsidP="00F53985">
      <w:pPr>
        <w:spacing w:after="0" w:line="480" w:lineRule="auto"/>
        <w:rPr>
          <w:rFonts w:ascii="Times New Roman" w:hAnsi="Times New Roman" w:cs="Times New Roman"/>
        </w:rPr>
      </w:pPr>
      <w:r>
        <w:rPr>
          <w:rFonts w:ascii="Times New Roman" w:hAnsi="Times New Roman" w:cs="Times New Roman"/>
        </w:rPr>
        <w:t>Survey Responses:</w:t>
      </w:r>
    </w:p>
    <w:p w:rsidR="00F53985" w:rsidRPr="004D3DFC" w:rsidRDefault="00F53985" w:rsidP="00F53985">
      <w:pPr>
        <w:pStyle w:val="ListParagraph"/>
        <w:numPr>
          <w:ilvl w:val="0"/>
          <w:numId w:val="5"/>
        </w:numPr>
        <w:spacing w:after="0" w:line="480" w:lineRule="auto"/>
        <w:ind w:left="990"/>
        <w:rPr>
          <w:rFonts w:ascii="Times New Roman" w:hAnsi="Times New Roman" w:cs="Times New Roman"/>
        </w:rPr>
      </w:pPr>
      <w:r>
        <w:rPr>
          <w:rFonts w:ascii="Times New Roman" w:hAnsi="Times New Roman" w:cs="Times New Roman"/>
        </w:rPr>
        <w:t>“Soon we all started to contribute, knowing full well our thoughts and questions were appreciated and respected.”</w:t>
      </w:r>
    </w:p>
    <w:p w:rsidR="00F53985" w:rsidRPr="004D3DFC" w:rsidRDefault="00F53985" w:rsidP="00F53985">
      <w:pPr>
        <w:pStyle w:val="ListParagraph"/>
        <w:numPr>
          <w:ilvl w:val="0"/>
          <w:numId w:val="5"/>
        </w:numPr>
        <w:spacing w:after="0" w:line="480" w:lineRule="auto"/>
        <w:ind w:left="990"/>
        <w:rPr>
          <w:rFonts w:ascii="Times New Roman" w:hAnsi="Times New Roman" w:cs="Times New Roman"/>
        </w:rPr>
      </w:pPr>
      <w:r>
        <w:rPr>
          <w:rFonts w:ascii="Times New Roman" w:hAnsi="Times New Roman" w:cs="Times New Roman"/>
        </w:rPr>
        <w:t xml:space="preserve">“Being told that there was </w:t>
      </w:r>
      <w:proofErr w:type="spellStart"/>
      <w:r>
        <w:rPr>
          <w:rFonts w:ascii="Times New Roman" w:hAnsi="Times New Roman" w:cs="Times New Roman"/>
        </w:rPr>
        <w:t>not</w:t>
      </w:r>
      <w:proofErr w:type="spellEnd"/>
      <w:r>
        <w:rPr>
          <w:rFonts w:ascii="Times New Roman" w:hAnsi="Times New Roman" w:cs="Times New Roman"/>
        </w:rPr>
        <w:t xml:space="preserve"> such thing as a dumb question.”</w:t>
      </w:r>
    </w:p>
    <w:p w:rsidR="00F53985" w:rsidRPr="004D3DFC" w:rsidRDefault="00F53985" w:rsidP="00F53985">
      <w:pPr>
        <w:pStyle w:val="ListParagraph"/>
        <w:numPr>
          <w:ilvl w:val="0"/>
          <w:numId w:val="5"/>
        </w:numPr>
        <w:spacing w:after="0" w:line="480" w:lineRule="auto"/>
        <w:ind w:left="990"/>
        <w:rPr>
          <w:rFonts w:ascii="Times New Roman" w:hAnsi="Times New Roman" w:cs="Times New Roman"/>
        </w:rPr>
      </w:pPr>
      <w:r>
        <w:rPr>
          <w:rFonts w:ascii="Times New Roman" w:hAnsi="Times New Roman" w:cs="Times New Roman"/>
        </w:rPr>
        <w:t xml:space="preserve"> “A classroom where students were not scared to stand up and tell us their opinion because we valued it.”</w:t>
      </w:r>
    </w:p>
    <w:p w:rsidR="00F53985" w:rsidRPr="004D3DFC" w:rsidRDefault="00F53985" w:rsidP="00F53985">
      <w:pPr>
        <w:pStyle w:val="ListParagraph"/>
        <w:numPr>
          <w:ilvl w:val="0"/>
          <w:numId w:val="5"/>
        </w:numPr>
        <w:spacing w:after="0" w:line="480" w:lineRule="auto"/>
        <w:ind w:left="990"/>
        <w:rPr>
          <w:rFonts w:ascii="Times New Roman" w:hAnsi="Times New Roman" w:cs="Times New Roman"/>
        </w:rPr>
      </w:pPr>
      <w:r>
        <w:rPr>
          <w:rFonts w:ascii="Times New Roman" w:hAnsi="Times New Roman" w:cs="Times New Roman"/>
        </w:rPr>
        <w:t>“Teachers who believe diversity of opinions is important.”</w:t>
      </w:r>
    </w:p>
    <w:p w:rsidR="00F53985" w:rsidRPr="004D3DFC" w:rsidRDefault="00F53985" w:rsidP="00F53985">
      <w:pPr>
        <w:spacing w:after="0" w:line="480" w:lineRule="auto"/>
        <w:rPr>
          <w:rFonts w:ascii="Times New Roman" w:hAnsi="Times New Roman" w:cs="Times New Roman"/>
          <w:b/>
        </w:rPr>
      </w:pPr>
      <w:r>
        <w:rPr>
          <w:rFonts w:ascii="Times New Roman" w:hAnsi="Times New Roman" w:cs="Times New Roman"/>
          <w:b/>
        </w:rPr>
        <w:t>Active Listening</w:t>
      </w:r>
    </w:p>
    <w:p w:rsidR="00F53985" w:rsidRPr="003E4E35" w:rsidRDefault="00F53985" w:rsidP="00F53985">
      <w:pPr>
        <w:spacing w:after="0" w:line="480" w:lineRule="auto"/>
        <w:rPr>
          <w:rFonts w:ascii="Times New Roman" w:hAnsi="Times New Roman" w:cs="Times New Roman"/>
        </w:rPr>
      </w:pPr>
      <w:r>
        <w:rPr>
          <w:rFonts w:ascii="Times New Roman" w:hAnsi="Times New Roman" w:cs="Times New Roman"/>
        </w:rPr>
        <w:t>Teacher Interview Response:</w:t>
      </w:r>
    </w:p>
    <w:p w:rsidR="00F53985" w:rsidRPr="004D3DFC" w:rsidRDefault="00F53985" w:rsidP="00F53985">
      <w:pPr>
        <w:pStyle w:val="ListParagraph"/>
        <w:numPr>
          <w:ilvl w:val="0"/>
          <w:numId w:val="5"/>
        </w:numPr>
        <w:spacing w:after="0" w:line="480" w:lineRule="auto"/>
        <w:ind w:left="990"/>
        <w:rPr>
          <w:rFonts w:ascii="Times New Roman" w:hAnsi="Times New Roman" w:cs="Times New Roman"/>
        </w:rPr>
      </w:pPr>
      <w:r>
        <w:rPr>
          <w:rFonts w:ascii="Times New Roman" w:hAnsi="Times New Roman" w:cs="Times New Roman"/>
        </w:rPr>
        <w:t>“I also listened to their answers.  Alaska Native students are far more interested in telling you their opinion if they know you are going to listen to them and value what they are saying.”</w:t>
      </w:r>
    </w:p>
    <w:p w:rsidR="00F53985" w:rsidRPr="003E4E35" w:rsidRDefault="00F53985" w:rsidP="00F53985">
      <w:pPr>
        <w:spacing w:after="0" w:line="480" w:lineRule="auto"/>
        <w:rPr>
          <w:rFonts w:ascii="Times New Roman" w:hAnsi="Times New Roman" w:cs="Times New Roman"/>
        </w:rPr>
      </w:pPr>
      <w:r>
        <w:rPr>
          <w:rFonts w:ascii="Times New Roman" w:hAnsi="Times New Roman" w:cs="Times New Roman"/>
        </w:rPr>
        <w:t>Survey Responses:</w:t>
      </w:r>
    </w:p>
    <w:p w:rsidR="00F53985" w:rsidRPr="004D3DFC" w:rsidRDefault="00F53985" w:rsidP="00F53985">
      <w:pPr>
        <w:pStyle w:val="ListParagraph"/>
        <w:numPr>
          <w:ilvl w:val="0"/>
          <w:numId w:val="5"/>
        </w:numPr>
        <w:spacing w:after="0" w:line="480" w:lineRule="auto"/>
        <w:ind w:left="990"/>
        <w:rPr>
          <w:rFonts w:ascii="Times New Roman" w:hAnsi="Times New Roman" w:cs="Times New Roman"/>
        </w:rPr>
      </w:pPr>
      <w:r>
        <w:rPr>
          <w:rFonts w:ascii="Times New Roman" w:hAnsi="Times New Roman" w:cs="Times New Roman"/>
        </w:rPr>
        <w:lastRenderedPageBreak/>
        <w:t>“When a teacher listens, engages everyone, and asks questions they show they care.  This simple act encouraged me to participate.”</w:t>
      </w:r>
    </w:p>
    <w:p w:rsidR="00F53985" w:rsidRPr="004D3DFC" w:rsidRDefault="00F53985" w:rsidP="00F53985">
      <w:pPr>
        <w:pStyle w:val="ListParagraph"/>
        <w:numPr>
          <w:ilvl w:val="0"/>
          <w:numId w:val="5"/>
        </w:numPr>
        <w:spacing w:after="0" w:line="480" w:lineRule="auto"/>
        <w:ind w:left="990"/>
        <w:rPr>
          <w:rFonts w:ascii="Times New Roman" w:hAnsi="Times New Roman" w:cs="Times New Roman"/>
        </w:rPr>
      </w:pPr>
      <w:r>
        <w:rPr>
          <w:rFonts w:ascii="Times New Roman" w:hAnsi="Times New Roman" w:cs="Times New Roman"/>
        </w:rPr>
        <w:t>“Teachers and peers who listened and were attentive gave me the courage to speak up.”</w:t>
      </w:r>
    </w:p>
    <w:p w:rsidR="00DC2F6F" w:rsidRDefault="00DC2F6F">
      <w:bookmarkStart w:id="0" w:name="_GoBack"/>
      <w:bookmarkEnd w:id="0"/>
    </w:p>
    <w:sectPr w:rsidR="00DC2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41DA"/>
    <w:multiLevelType w:val="hybridMultilevel"/>
    <w:tmpl w:val="22E282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8B4374"/>
    <w:multiLevelType w:val="hybridMultilevel"/>
    <w:tmpl w:val="09020428"/>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5E9C4759"/>
    <w:multiLevelType w:val="hybridMultilevel"/>
    <w:tmpl w:val="501CD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972A6"/>
    <w:multiLevelType w:val="hybridMultilevel"/>
    <w:tmpl w:val="0CDEEA2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7DEE6887"/>
    <w:multiLevelType w:val="hybridMultilevel"/>
    <w:tmpl w:val="F0B042C6"/>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85"/>
    <w:rsid w:val="00DC2F6F"/>
    <w:rsid w:val="00F5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85"/>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85"/>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2015-03-11T18:00:00Z</dcterms:created>
  <dcterms:modified xsi:type="dcterms:W3CDTF">2015-03-11T18:00:00Z</dcterms:modified>
</cp:coreProperties>
</file>